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0AE86" w14:textId="77777777" w:rsidR="0099736E" w:rsidRDefault="009842C3" w:rsidP="009842C3">
      <w:pPr>
        <w:jc w:val="center"/>
        <w:rPr>
          <w:rFonts w:ascii="Verdana" w:hAnsi="Verdana"/>
          <w:b/>
          <w:color w:val="FF0000"/>
          <w:sz w:val="96"/>
          <w:szCs w:val="96"/>
        </w:rPr>
      </w:pPr>
      <w:r>
        <w:rPr>
          <w:rFonts w:ascii="Verdana" w:hAnsi="Verdana"/>
          <w:b/>
          <w:color w:val="FF0000"/>
          <w:sz w:val="96"/>
          <w:szCs w:val="96"/>
        </w:rPr>
        <w:t>ROMA</w:t>
      </w:r>
    </w:p>
    <w:p w14:paraId="0953FD56" w14:textId="77777777" w:rsidR="009842C3" w:rsidRDefault="009842C3" w:rsidP="009842C3">
      <w:pPr>
        <w:jc w:val="center"/>
        <w:rPr>
          <w:rFonts w:ascii="Verdana" w:hAnsi="Verdana"/>
          <w:b/>
          <w:color w:val="FF0000"/>
          <w:sz w:val="52"/>
          <w:szCs w:val="52"/>
        </w:rPr>
      </w:pPr>
      <w:r>
        <w:rPr>
          <w:rFonts w:ascii="Verdana" w:hAnsi="Verdana"/>
          <w:b/>
          <w:color w:val="FF0000"/>
          <w:sz w:val="52"/>
          <w:szCs w:val="52"/>
        </w:rPr>
        <w:t>A SYMPOSIUM</w:t>
      </w:r>
    </w:p>
    <w:p w14:paraId="762A779F" w14:textId="77777777" w:rsidR="009842C3" w:rsidRDefault="009842C3" w:rsidP="009842C3">
      <w:pPr>
        <w:rPr>
          <w:rFonts w:ascii="Verdana" w:hAnsi="Verdana"/>
          <w:b/>
          <w:color w:val="FF0000"/>
          <w:sz w:val="52"/>
          <w:szCs w:val="52"/>
        </w:rPr>
      </w:pPr>
    </w:p>
    <w:p w14:paraId="563C157B" w14:textId="77777777" w:rsidR="009842C3" w:rsidRDefault="009842C3" w:rsidP="009842C3">
      <w:pPr>
        <w:jc w:val="center"/>
        <w:rPr>
          <w:rFonts w:ascii="Verdana" w:hAnsi="Verdana"/>
          <w:b/>
          <w:color w:val="FF0000"/>
          <w:sz w:val="52"/>
          <w:szCs w:val="52"/>
        </w:rPr>
      </w:pPr>
    </w:p>
    <w:p w14:paraId="5A11004D" w14:textId="77777777" w:rsidR="009842C3" w:rsidRDefault="009842C3" w:rsidP="009842C3">
      <w:pPr>
        <w:jc w:val="center"/>
        <w:rPr>
          <w:rFonts w:ascii="Verdana" w:hAnsi="Verdana"/>
          <w:b/>
          <w:color w:val="FF0000"/>
          <w:sz w:val="52"/>
          <w:szCs w:val="52"/>
        </w:rPr>
      </w:pPr>
      <w:r w:rsidRPr="009842C3">
        <w:rPr>
          <w:rFonts w:ascii="Verdana" w:hAnsi="Verdana"/>
          <w:b/>
          <w:noProof/>
          <w:color w:val="FF0000"/>
          <w:sz w:val="52"/>
          <w:szCs w:val="52"/>
        </w:rPr>
        <w:drawing>
          <wp:inline distT="0" distB="0" distL="0" distR="0" wp14:anchorId="4020240F" wp14:editId="2C141EFA">
            <wp:extent cx="3937000" cy="2070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56409" w14:textId="77777777" w:rsidR="009842C3" w:rsidRDefault="009842C3" w:rsidP="009842C3">
      <w:pPr>
        <w:pStyle w:val="Author"/>
        <w:jc w:val="center"/>
      </w:pPr>
    </w:p>
    <w:p w14:paraId="561B93D8" w14:textId="77777777" w:rsidR="009842C3" w:rsidRPr="009842C3" w:rsidRDefault="009842C3" w:rsidP="009842C3">
      <w:pPr>
        <w:pStyle w:val="Author"/>
        <w:jc w:val="center"/>
        <w:rPr>
          <w:sz w:val="36"/>
          <w:szCs w:val="36"/>
        </w:rPr>
      </w:pPr>
      <w:r w:rsidRPr="009842C3">
        <w:rPr>
          <w:sz w:val="36"/>
          <w:szCs w:val="36"/>
        </w:rPr>
        <w:t>FRIDAY, MARCH 8, 2-4 PM</w:t>
      </w:r>
    </w:p>
    <w:p w14:paraId="7B03B8DB" w14:textId="77777777" w:rsidR="009842C3" w:rsidRPr="009842C3" w:rsidRDefault="009842C3" w:rsidP="009842C3">
      <w:pPr>
        <w:pStyle w:val="Author"/>
        <w:jc w:val="center"/>
        <w:rPr>
          <w:sz w:val="36"/>
          <w:szCs w:val="36"/>
        </w:rPr>
      </w:pPr>
      <w:r w:rsidRPr="009842C3">
        <w:rPr>
          <w:sz w:val="36"/>
          <w:szCs w:val="36"/>
        </w:rPr>
        <w:t>6020 HSSB</w:t>
      </w:r>
    </w:p>
    <w:p w14:paraId="58D79F45" w14:textId="77777777" w:rsidR="009842C3" w:rsidRDefault="009842C3" w:rsidP="009842C3">
      <w:pPr>
        <w:rPr>
          <w:rFonts w:ascii="Verdana" w:hAnsi="Verdana"/>
          <w:b/>
          <w:color w:val="000000" w:themeColor="text1"/>
          <w:sz w:val="44"/>
          <w:szCs w:val="44"/>
        </w:rPr>
      </w:pPr>
    </w:p>
    <w:p w14:paraId="630601B1" w14:textId="77777777" w:rsidR="009842C3" w:rsidRPr="009842C3" w:rsidRDefault="009842C3" w:rsidP="009842C3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9842C3">
        <w:rPr>
          <w:rFonts w:ascii="Verdana" w:hAnsi="Verdana"/>
          <w:b/>
          <w:color w:val="000000" w:themeColor="text1"/>
          <w:sz w:val="28"/>
          <w:szCs w:val="28"/>
        </w:rPr>
        <w:t>Eloi Grasset Morell</w:t>
      </w:r>
    </w:p>
    <w:p w14:paraId="787BC527" w14:textId="77777777" w:rsidR="009842C3" w:rsidRPr="009842C3" w:rsidRDefault="009842C3" w:rsidP="009842C3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9842C3">
        <w:rPr>
          <w:rFonts w:ascii="Verdana" w:hAnsi="Verdana"/>
          <w:b/>
          <w:color w:val="000000" w:themeColor="text1"/>
          <w:sz w:val="28"/>
          <w:szCs w:val="28"/>
        </w:rPr>
        <w:t>Kate Bruhn</w:t>
      </w:r>
    </w:p>
    <w:p w14:paraId="3F4771EA" w14:textId="77777777" w:rsidR="009842C3" w:rsidRPr="009842C3" w:rsidRDefault="009842C3" w:rsidP="009842C3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9842C3">
        <w:rPr>
          <w:rFonts w:ascii="Verdana" w:hAnsi="Verdana"/>
          <w:b/>
          <w:color w:val="000000" w:themeColor="text1"/>
          <w:sz w:val="28"/>
          <w:szCs w:val="28"/>
        </w:rPr>
        <w:t>Víctor Fuentes</w:t>
      </w:r>
    </w:p>
    <w:p w14:paraId="32E9E484" w14:textId="77777777" w:rsidR="009842C3" w:rsidRPr="009842C3" w:rsidRDefault="009842C3" w:rsidP="009842C3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9842C3">
        <w:rPr>
          <w:rFonts w:ascii="Verdana" w:hAnsi="Verdana"/>
          <w:b/>
          <w:color w:val="000000" w:themeColor="text1"/>
          <w:sz w:val="28"/>
          <w:szCs w:val="28"/>
        </w:rPr>
        <w:t>Ellen McCracken</w:t>
      </w:r>
    </w:p>
    <w:p w14:paraId="51F072DF" w14:textId="77777777" w:rsidR="009842C3" w:rsidRPr="009842C3" w:rsidRDefault="009842C3" w:rsidP="009842C3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9842C3">
        <w:rPr>
          <w:rFonts w:ascii="Verdana" w:hAnsi="Verdana"/>
          <w:b/>
          <w:color w:val="000000" w:themeColor="text1"/>
          <w:sz w:val="28"/>
          <w:szCs w:val="28"/>
        </w:rPr>
        <w:t>Mario T. García</w:t>
      </w:r>
    </w:p>
    <w:p w14:paraId="1073A377" w14:textId="77777777" w:rsidR="009842C3" w:rsidRDefault="009842C3" w:rsidP="009842C3">
      <w:pPr>
        <w:rPr>
          <w:rFonts w:ascii="Verdana" w:hAnsi="Verdana"/>
          <w:color w:val="000000" w:themeColor="text1"/>
          <w:sz w:val="36"/>
          <w:szCs w:val="36"/>
        </w:rPr>
      </w:pPr>
    </w:p>
    <w:p w14:paraId="3F52C686" w14:textId="77777777" w:rsidR="009842C3" w:rsidRPr="009842C3" w:rsidRDefault="009842C3" w:rsidP="009842C3">
      <w:pPr>
        <w:rPr>
          <w:rFonts w:ascii="Verdana" w:hAnsi="Verdana"/>
          <w:color w:val="000000" w:themeColor="text1"/>
        </w:rPr>
      </w:pPr>
      <w:r w:rsidRPr="009842C3">
        <w:rPr>
          <w:rFonts w:ascii="Verdana" w:hAnsi="Verdana"/>
          <w:color w:val="000000" w:themeColor="text1"/>
        </w:rPr>
        <w:t xml:space="preserve">Join faculty from the Departments of Chicana/o Studies, Spanish and Portuguese, and Political Science for a discussion of Alfonso Cuarón’s </w:t>
      </w:r>
      <w:r>
        <w:rPr>
          <w:rFonts w:ascii="Verdana" w:hAnsi="Verdana"/>
          <w:color w:val="000000" w:themeColor="text1"/>
        </w:rPr>
        <w:t>groundbreaking</w:t>
      </w:r>
      <w:r w:rsidRPr="009842C3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new</w:t>
      </w:r>
      <w:r w:rsidRPr="009842C3">
        <w:rPr>
          <w:rFonts w:ascii="Verdana" w:hAnsi="Verdana"/>
          <w:color w:val="000000" w:themeColor="text1"/>
        </w:rPr>
        <w:t xml:space="preserve"> film </w:t>
      </w:r>
      <w:r w:rsidRPr="009842C3">
        <w:rPr>
          <w:rFonts w:ascii="Verdana" w:hAnsi="Verdana"/>
          <w:i/>
          <w:color w:val="000000" w:themeColor="text1"/>
        </w:rPr>
        <w:t>Roma</w:t>
      </w:r>
      <w:r w:rsidRPr="009842C3">
        <w:rPr>
          <w:rFonts w:ascii="Verdana" w:hAnsi="Verdana"/>
          <w:color w:val="000000" w:themeColor="text1"/>
        </w:rPr>
        <w:t>.</w:t>
      </w:r>
    </w:p>
    <w:p w14:paraId="6596E8A8" w14:textId="77777777" w:rsidR="009842C3" w:rsidRPr="009842C3" w:rsidRDefault="009842C3" w:rsidP="009842C3">
      <w:pPr>
        <w:rPr>
          <w:rFonts w:ascii="Verdana" w:hAnsi="Verdana"/>
          <w:color w:val="000000" w:themeColor="text1"/>
        </w:rPr>
      </w:pPr>
    </w:p>
    <w:p w14:paraId="69685709" w14:textId="131C7F60" w:rsidR="009842C3" w:rsidRDefault="009842C3" w:rsidP="009842C3">
      <w:pPr>
        <w:rPr>
          <w:rFonts w:ascii="Verdana" w:hAnsi="Verdana"/>
          <w:color w:val="000000" w:themeColor="text1"/>
        </w:rPr>
      </w:pPr>
      <w:r w:rsidRPr="009842C3">
        <w:rPr>
          <w:rFonts w:ascii="Verdana" w:hAnsi="Verdana"/>
          <w:color w:val="000000" w:themeColor="text1"/>
        </w:rPr>
        <w:t>Spo</w:t>
      </w:r>
      <w:r w:rsidR="002D2B40">
        <w:rPr>
          <w:rFonts w:ascii="Verdana" w:hAnsi="Verdana"/>
          <w:color w:val="000000" w:themeColor="text1"/>
        </w:rPr>
        <w:t>nsored by the IHC Research</w:t>
      </w:r>
      <w:bookmarkStart w:id="0" w:name="_GoBack"/>
      <w:bookmarkEnd w:id="0"/>
      <w:r w:rsidRPr="009842C3">
        <w:rPr>
          <w:rFonts w:ascii="Verdana" w:hAnsi="Verdana"/>
          <w:color w:val="000000" w:themeColor="text1"/>
        </w:rPr>
        <w:t xml:space="preserve"> Group on Latino Studies</w:t>
      </w:r>
      <w:r>
        <w:rPr>
          <w:rFonts w:ascii="Verdana" w:hAnsi="Verdana"/>
          <w:color w:val="000000" w:themeColor="text1"/>
        </w:rPr>
        <w:t>.</w:t>
      </w:r>
    </w:p>
    <w:p w14:paraId="62DFE496" w14:textId="77777777" w:rsidR="009842C3" w:rsidRDefault="009842C3" w:rsidP="009842C3">
      <w:pPr>
        <w:rPr>
          <w:rFonts w:ascii="Verdana" w:hAnsi="Verdana"/>
          <w:color w:val="000000" w:themeColor="text1"/>
        </w:rPr>
      </w:pPr>
    </w:p>
    <w:p w14:paraId="4251330C" w14:textId="77777777" w:rsidR="009842C3" w:rsidRPr="009842C3" w:rsidRDefault="009842C3" w:rsidP="009842C3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Free and open to the public</w:t>
      </w:r>
    </w:p>
    <w:sectPr w:rsidR="009842C3" w:rsidRPr="009842C3" w:rsidSect="0063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B5D74"/>
    <w:multiLevelType w:val="hybridMultilevel"/>
    <w:tmpl w:val="E6D86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C3"/>
    <w:rsid w:val="001160FE"/>
    <w:rsid w:val="002D2B40"/>
    <w:rsid w:val="00633F9A"/>
    <w:rsid w:val="009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5F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2C3"/>
    <w:pPr>
      <w:ind w:left="720"/>
      <w:contextualSpacing/>
    </w:pPr>
  </w:style>
  <w:style w:type="paragraph" w:customStyle="1" w:styleId="Author">
    <w:name w:val="Author"/>
    <w:basedOn w:val="Normal"/>
    <w:uiPriority w:val="3"/>
    <w:qFormat/>
    <w:rsid w:val="009842C3"/>
    <w:pPr>
      <w:spacing w:line="312" w:lineRule="auto"/>
    </w:pPr>
    <w:rPr>
      <w:rFonts w:asciiTheme="minorHAnsi" w:eastAsiaTheme="minorHAnsi" w:hAnsiTheme="minorHAnsi" w:cstheme="minorBidi"/>
      <w:b/>
      <w:color w:val="44546A" w:themeColor="text2"/>
      <w:sz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LevinsonEmley</cp:lastModifiedBy>
  <cp:revision>2</cp:revision>
  <dcterms:created xsi:type="dcterms:W3CDTF">2019-02-23T18:53:00Z</dcterms:created>
  <dcterms:modified xsi:type="dcterms:W3CDTF">2019-02-28T18:01:00Z</dcterms:modified>
</cp:coreProperties>
</file>